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E5" w:rsidRPr="002E11E5" w:rsidRDefault="002E11E5" w:rsidP="002E11E5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RESOURCES</w:t>
      </w:r>
    </w:p>
    <w:p w:rsidR="002E11E5" w:rsidRPr="002E11E5" w:rsidRDefault="002E11E5" w:rsidP="002E11E5">
      <w:pPr>
        <w:tabs>
          <w:tab w:val="left" w:pos="5040"/>
        </w:tabs>
      </w:pPr>
    </w:p>
    <w:p w:rsidR="002E11E5" w:rsidRPr="002E11E5" w:rsidRDefault="002E11E5" w:rsidP="002E11E5">
      <w:pPr>
        <w:pStyle w:val="ListParagraph"/>
        <w:numPr>
          <w:ilvl w:val="0"/>
          <w:numId w:val="1"/>
        </w:numPr>
        <w:tabs>
          <w:tab w:val="left" w:pos="360"/>
          <w:tab w:val="left" w:pos="6750"/>
        </w:tabs>
        <w:spacing w:line="360" w:lineRule="auto"/>
        <w:ind w:left="360"/>
      </w:pPr>
      <w:r w:rsidRPr="002E11E5">
        <w:t>National Center for PTSD</w:t>
      </w:r>
      <w:r w:rsidRPr="002E11E5">
        <w:tab/>
      </w:r>
      <w:hyperlink r:id="rId5" w:history="1">
        <w:r w:rsidRPr="002E11E5">
          <w:rPr>
            <w:rStyle w:val="Hyperlink"/>
          </w:rPr>
          <w:t>http://www.ptsd.va.gov</w:t>
        </w:r>
      </w:hyperlink>
    </w:p>
    <w:p w:rsidR="002E11E5" w:rsidRPr="002E11E5" w:rsidRDefault="002E11E5" w:rsidP="002E11E5">
      <w:pPr>
        <w:pStyle w:val="ListParagraph"/>
        <w:numPr>
          <w:ilvl w:val="0"/>
          <w:numId w:val="1"/>
        </w:numPr>
        <w:tabs>
          <w:tab w:val="left" w:pos="360"/>
          <w:tab w:val="left" w:pos="6750"/>
        </w:tabs>
        <w:spacing w:line="360" w:lineRule="auto"/>
        <w:ind w:left="360"/>
      </w:pPr>
      <w:r w:rsidRPr="002E11E5">
        <w:t>Clinical Assessment of PTS</w:t>
      </w:r>
      <w:r w:rsidRPr="002E11E5">
        <w:t>D: Simple to Complex</w:t>
      </w:r>
      <w:r>
        <w:tab/>
      </w:r>
      <w:hyperlink r:id="rId6" w:history="1">
        <w:r w:rsidRPr="002E11E5">
          <w:rPr>
            <w:rStyle w:val="Hyperlink"/>
          </w:rPr>
          <w:t>http://www.ptsd.va.gov/professional/assessment/overview/index.asp</w:t>
        </w:r>
      </w:hyperlink>
    </w:p>
    <w:p w:rsidR="002E11E5" w:rsidRDefault="002E11E5" w:rsidP="002E11E5">
      <w:pPr>
        <w:pStyle w:val="ListParagraph"/>
        <w:numPr>
          <w:ilvl w:val="0"/>
          <w:numId w:val="1"/>
        </w:numPr>
        <w:tabs>
          <w:tab w:val="left" w:pos="360"/>
          <w:tab w:val="left" w:pos="6750"/>
        </w:tabs>
        <w:spacing w:line="360" w:lineRule="auto"/>
        <w:ind w:left="360"/>
      </w:pPr>
      <w:r w:rsidRPr="002E11E5">
        <w:t>VA – Department of Defense – Clinical</w:t>
      </w:r>
      <w:r w:rsidRPr="002E11E5">
        <w:t xml:space="preserve"> Practice Guidelines</w:t>
      </w:r>
      <w:r>
        <w:tab/>
      </w:r>
      <w:hyperlink r:id="rId7" w:history="1">
        <w:r w:rsidRPr="00360538">
          <w:rPr>
            <w:rStyle w:val="Hyperlink"/>
          </w:rPr>
          <w:t>http://www.ptsd.va.gov/professional/continuing_ed/cpg_overview.asp</w:t>
        </w:r>
      </w:hyperlink>
    </w:p>
    <w:p w:rsidR="002E11E5" w:rsidRDefault="002E11E5" w:rsidP="002E11E5">
      <w:pPr>
        <w:pStyle w:val="ListParagraph"/>
        <w:numPr>
          <w:ilvl w:val="0"/>
          <w:numId w:val="1"/>
        </w:numPr>
        <w:tabs>
          <w:tab w:val="left" w:pos="360"/>
          <w:tab w:val="left" w:pos="6750"/>
        </w:tabs>
        <w:spacing w:line="360" w:lineRule="auto"/>
        <w:ind w:left="360"/>
      </w:pPr>
      <w:r w:rsidRPr="002E11E5">
        <w:t>Community Provider Toolkit</w:t>
      </w:r>
      <w:r>
        <w:tab/>
      </w:r>
      <w:hyperlink r:id="rId8" w:history="1">
        <w:r w:rsidRPr="00360538">
          <w:rPr>
            <w:rStyle w:val="Hyperlink"/>
          </w:rPr>
          <w:t>http://www.mentalhealth.va.gov/communityproviders</w:t>
        </w:r>
      </w:hyperlink>
    </w:p>
    <w:p w:rsidR="002E11E5" w:rsidRDefault="002E11E5" w:rsidP="002E11E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6750"/>
        </w:tabs>
        <w:spacing w:line="360" w:lineRule="auto"/>
        <w:ind w:left="360"/>
      </w:pPr>
      <w:proofErr w:type="spellStart"/>
      <w:r w:rsidRPr="002E11E5">
        <w:t>AboutFace</w:t>
      </w:r>
      <w:proofErr w:type="spellEnd"/>
      <w:r>
        <w:tab/>
      </w:r>
      <w:hyperlink r:id="rId9" w:history="1">
        <w:r w:rsidRPr="00360538">
          <w:rPr>
            <w:rStyle w:val="Hyperlink"/>
          </w:rPr>
          <w:t>http://www.ptsd.va.gov/apps/AboutFace</w:t>
        </w:r>
      </w:hyperlink>
    </w:p>
    <w:p w:rsidR="002E11E5" w:rsidRDefault="002E11E5" w:rsidP="002E11E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6750"/>
        </w:tabs>
        <w:spacing w:line="360" w:lineRule="auto"/>
        <w:ind w:left="360"/>
      </w:pPr>
      <w:r w:rsidRPr="002E11E5">
        <w:t>Mobile Apps</w:t>
      </w:r>
      <w:r>
        <w:tab/>
      </w:r>
      <w:hyperlink r:id="rId10" w:history="1">
        <w:r w:rsidRPr="00360538">
          <w:rPr>
            <w:rStyle w:val="Hyperlink"/>
          </w:rPr>
          <w:t>http://www.ptsd.va.gov/public//materials/apps/index.asp</w:t>
        </w:r>
      </w:hyperlink>
    </w:p>
    <w:p w:rsidR="002E11E5" w:rsidRDefault="002E11E5" w:rsidP="002E11E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6750"/>
        </w:tabs>
        <w:spacing w:line="360" w:lineRule="auto"/>
        <w:ind w:left="360"/>
      </w:pPr>
      <w:r w:rsidRPr="002E11E5">
        <w:t>Understanding PTSD Treatment</w:t>
      </w:r>
      <w:r>
        <w:tab/>
      </w:r>
      <w:hyperlink r:id="rId11" w:history="1">
        <w:r w:rsidRPr="00360538">
          <w:rPr>
            <w:rStyle w:val="Hyperlink"/>
          </w:rPr>
          <w:t>http://www.ptsd.va.gov/public/treatment/therapy-med/index.asp</w:t>
        </w:r>
      </w:hyperlink>
    </w:p>
    <w:p w:rsidR="002E11E5" w:rsidRDefault="002E11E5" w:rsidP="002E11E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6750"/>
        </w:tabs>
        <w:spacing w:line="360" w:lineRule="auto"/>
        <w:ind w:left="360"/>
      </w:pPr>
      <w:r w:rsidRPr="002E11E5">
        <w:t>Programs on Afterdeployment.org</w:t>
      </w:r>
      <w:r>
        <w:tab/>
      </w:r>
      <w:hyperlink r:id="rId12" w:history="1">
        <w:r w:rsidRPr="00360538">
          <w:rPr>
            <w:rStyle w:val="Hyperlink"/>
          </w:rPr>
          <w:t>http://afterdeployment.t2.health.mil/</w:t>
        </w:r>
      </w:hyperlink>
    </w:p>
    <w:p w:rsidR="002E11E5" w:rsidRDefault="002E11E5" w:rsidP="002E11E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6750"/>
        </w:tabs>
        <w:spacing w:line="360" w:lineRule="auto"/>
        <w:ind w:left="360"/>
      </w:pPr>
      <w:r w:rsidRPr="002E11E5">
        <w:t>Make the Connection</w:t>
      </w:r>
      <w:r>
        <w:tab/>
      </w:r>
      <w:hyperlink r:id="rId13" w:history="1">
        <w:r w:rsidRPr="00360538">
          <w:rPr>
            <w:rStyle w:val="Hyperlink"/>
          </w:rPr>
          <w:t>http://maketheconnection.net/</w:t>
        </w:r>
      </w:hyperlink>
    </w:p>
    <w:p w:rsidR="002E11E5" w:rsidRDefault="002E11E5" w:rsidP="002E11E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6750"/>
        </w:tabs>
        <w:spacing w:line="360" w:lineRule="auto"/>
        <w:ind w:left="360"/>
      </w:pPr>
      <w:r w:rsidRPr="002E11E5">
        <w:t>Military One Source</w:t>
      </w:r>
      <w:r>
        <w:tab/>
      </w:r>
      <w:hyperlink r:id="rId14" w:history="1">
        <w:r w:rsidRPr="00360538">
          <w:rPr>
            <w:rStyle w:val="Hyperlink"/>
          </w:rPr>
          <w:t>http://www.MilitaryOneSource.com</w:t>
        </w:r>
      </w:hyperlink>
    </w:p>
    <w:p w:rsidR="002E11E5" w:rsidRDefault="002E11E5" w:rsidP="002E11E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6750"/>
        </w:tabs>
        <w:spacing w:line="360" w:lineRule="auto"/>
        <w:ind w:left="360"/>
      </w:pPr>
      <w:r w:rsidRPr="002E11E5">
        <w:t>Defense Centers of Excellence 24/7 Outreach Center</w:t>
      </w:r>
      <w:r>
        <w:tab/>
      </w:r>
      <w:hyperlink r:id="rId15" w:history="1">
        <w:r w:rsidRPr="00360538">
          <w:rPr>
            <w:rStyle w:val="Hyperlink"/>
          </w:rPr>
          <w:t>http://www.dcoe.mil/Families/Help.aspx</w:t>
        </w:r>
      </w:hyperlink>
    </w:p>
    <w:p w:rsidR="002E11E5" w:rsidRDefault="002E11E5" w:rsidP="002E11E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6750"/>
        </w:tabs>
        <w:spacing w:line="360" w:lineRule="auto"/>
        <w:ind w:left="360"/>
      </w:pPr>
      <w:r w:rsidRPr="002E11E5">
        <w:t>VA Program Locator</w:t>
      </w:r>
      <w:r>
        <w:tab/>
      </w:r>
      <w:hyperlink r:id="rId16" w:history="1">
        <w:r w:rsidRPr="00360538">
          <w:rPr>
            <w:rStyle w:val="Hyperlink"/>
          </w:rPr>
          <w:t>http://www2.va.gov/directory/guide/home.asp</w:t>
        </w:r>
      </w:hyperlink>
    </w:p>
    <w:p w:rsidR="002E11E5" w:rsidRDefault="002E11E5" w:rsidP="002E11E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6750"/>
        </w:tabs>
        <w:spacing w:line="360" w:lineRule="auto"/>
        <w:ind w:left="360"/>
      </w:pPr>
      <w:r w:rsidRPr="002E11E5">
        <w:t>Crisis Line</w:t>
      </w:r>
      <w:r>
        <w:tab/>
      </w:r>
      <w:hyperlink r:id="rId17" w:history="1">
        <w:r w:rsidRPr="00360538">
          <w:rPr>
            <w:rStyle w:val="Hyperlink"/>
          </w:rPr>
          <w:t>http://www.veteranscrisisline.net</w:t>
        </w:r>
      </w:hyperlink>
    </w:p>
    <w:p w:rsidR="00D5373F" w:rsidRDefault="002E11E5" w:rsidP="002E11E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6750"/>
        </w:tabs>
        <w:spacing w:line="360" w:lineRule="auto"/>
        <w:ind w:left="360"/>
      </w:pPr>
      <w:r w:rsidRPr="002E11E5">
        <w:t>OEF/O</w:t>
      </w:r>
      <w:r>
        <w:t>IF webpage on VA mental health</w:t>
      </w:r>
      <w:r>
        <w:tab/>
      </w:r>
      <w:hyperlink r:id="rId18" w:history="1">
        <w:r w:rsidRPr="00360538">
          <w:rPr>
            <w:rStyle w:val="Hyperlink"/>
          </w:rPr>
          <w:t>www.OEFOIF.va.gov</w:t>
        </w:r>
      </w:hyperlink>
    </w:p>
    <w:p w:rsidR="002E11E5" w:rsidRPr="002E11E5" w:rsidRDefault="002E11E5" w:rsidP="002E11E5">
      <w:pPr>
        <w:pStyle w:val="ListParagraph"/>
        <w:tabs>
          <w:tab w:val="left" w:pos="360"/>
          <w:tab w:val="left" w:pos="450"/>
          <w:tab w:val="left" w:pos="6750"/>
        </w:tabs>
        <w:spacing w:line="360" w:lineRule="auto"/>
        <w:ind w:left="360"/>
      </w:pPr>
    </w:p>
    <w:sectPr w:rsidR="002E11E5" w:rsidRPr="002E11E5" w:rsidSect="002E11E5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272C"/>
    <w:multiLevelType w:val="hybridMultilevel"/>
    <w:tmpl w:val="4252CD7C"/>
    <w:lvl w:ilvl="0" w:tplc="85FEF0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128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11E5"/>
    <w:rsid w:val="002E11E5"/>
    <w:rsid w:val="00470383"/>
    <w:rsid w:val="0073113E"/>
    <w:rsid w:val="00A764DB"/>
    <w:rsid w:val="00BA4C96"/>
    <w:rsid w:val="00D5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9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1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alhealth.va.gov/communityproviders" TargetMode="External"/><Relationship Id="rId13" Type="http://schemas.openxmlformats.org/officeDocument/2006/relationships/hyperlink" Target="http://maketheconnection.net/" TargetMode="External"/><Relationship Id="rId18" Type="http://schemas.openxmlformats.org/officeDocument/2006/relationships/hyperlink" Target="http://www.OEFOIF.v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sd.va.gov/professional/continuing_ed/cpg_overview.asp" TargetMode="External"/><Relationship Id="rId12" Type="http://schemas.openxmlformats.org/officeDocument/2006/relationships/hyperlink" Target="http://afterdeployment.t2.health.mil/" TargetMode="External"/><Relationship Id="rId17" Type="http://schemas.openxmlformats.org/officeDocument/2006/relationships/hyperlink" Target="http://www.veteranscrisisline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va.gov/directory/guide/home.as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tsd.va.gov/professional/assessment/overview/index.asp" TargetMode="External"/><Relationship Id="rId11" Type="http://schemas.openxmlformats.org/officeDocument/2006/relationships/hyperlink" Target="http://www.ptsd.va.gov/public/treatment/therapy-med/index.asp" TargetMode="External"/><Relationship Id="rId5" Type="http://schemas.openxmlformats.org/officeDocument/2006/relationships/hyperlink" Target="http://www.ptsd.va.gov" TargetMode="External"/><Relationship Id="rId15" Type="http://schemas.openxmlformats.org/officeDocument/2006/relationships/hyperlink" Target="http://www.dcoe.mil/Families/Help.aspx" TargetMode="External"/><Relationship Id="rId10" Type="http://schemas.openxmlformats.org/officeDocument/2006/relationships/hyperlink" Target="http://www.ptsd.va.gov/public//materials/apps/index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tsd.va.gov/apps/AboutFace" TargetMode="External"/><Relationship Id="rId14" Type="http://schemas.openxmlformats.org/officeDocument/2006/relationships/hyperlink" Target="http://www.MilitaryOneSou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Pond</dc:creator>
  <cp:lastModifiedBy>Kristine Pond</cp:lastModifiedBy>
  <cp:revision>1</cp:revision>
  <dcterms:created xsi:type="dcterms:W3CDTF">2014-06-03T20:39:00Z</dcterms:created>
  <dcterms:modified xsi:type="dcterms:W3CDTF">2014-06-03T20:46:00Z</dcterms:modified>
</cp:coreProperties>
</file>